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84" w:rsidRPr="00AC0495" w:rsidRDefault="00874F84" w:rsidP="00874F84">
      <w:pPr>
        <w:rPr>
          <w:b/>
          <w:sz w:val="24"/>
        </w:rPr>
      </w:pPr>
      <w:r w:rsidRPr="00AC0495">
        <w:rPr>
          <w:b/>
          <w:sz w:val="24"/>
        </w:rPr>
        <w:t>Ayşenur ve Turan (A&amp;T) Gıda Kontrol Laboratuvarı A.Ş</w:t>
      </w:r>
    </w:p>
    <w:p w:rsidR="00AC0495" w:rsidRDefault="00AC0495" w:rsidP="00874F84"/>
    <w:p w:rsidR="00AC0495" w:rsidRDefault="00AC0495" w:rsidP="00874F84">
      <w:r>
        <w:t xml:space="preserve">Adres: </w:t>
      </w:r>
      <w:r w:rsidR="00874F84">
        <w:t xml:space="preserve">Kocatepe Mahallesi </w:t>
      </w:r>
      <w:proofErr w:type="spellStart"/>
      <w:r w:rsidR="00874F84">
        <w:t>Megacenter</w:t>
      </w:r>
      <w:proofErr w:type="spellEnd"/>
      <w:r w:rsidR="00874F84">
        <w:t xml:space="preserve"> C.29 Blok, K: 3-4 D:19-30 </w:t>
      </w:r>
    </w:p>
    <w:p w:rsidR="00874F84" w:rsidRDefault="00874F84" w:rsidP="00874F84">
      <w:r>
        <w:t>Bayrampaşa</w:t>
      </w:r>
      <w:r w:rsidR="00AC0495">
        <w:t xml:space="preserve"> / </w:t>
      </w:r>
      <w:r>
        <w:t>İSTANBUL</w:t>
      </w:r>
      <w:r w:rsidR="00AC0495">
        <w:t xml:space="preserve"> / TÜRKİYE</w:t>
      </w:r>
    </w:p>
    <w:p w:rsidR="00AC0495" w:rsidRDefault="00AC0495" w:rsidP="00874F84"/>
    <w:p w:rsidR="00874F84" w:rsidRDefault="00874F84" w:rsidP="00874F84">
      <w:r>
        <w:t>Tel: (212) 437 08 71</w:t>
      </w:r>
    </w:p>
    <w:p w:rsidR="00874F84" w:rsidRDefault="00874F84" w:rsidP="00874F84">
      <w:r>
        <w:t>Faks: (0212) 437 08 68</w:t>
      </w:r>
    </w:p>
    <w:p w:rsidR="009D399C" w:rsidRDefault="009D399C" w:rsidP="00874F84">
      <w:r>
        <w:t>Web Sitesi:</w:t>
      </w:r>
      <w:bookmarkStart w:id="0" w:name="_GoBack"/>
      <w:bookmarkEnd w:id="0"/>
      <w:r>
        <w:t xml:space="preserve"> </w:t>
      </w:r>
      <w:r w:rsidR="00AC0495">
        <w:t>atgidalab.com</w:t>
      </w:r>
    </w:p>
    <w:p w:rsidR="00874F84" w:rsidRDefault="00874F84" w:rsidP="00874F84">
      <w:r>
        <w:t xml:space="preserve">E-posta: </w:t>
      </w:r>
      <w:hyperlink r:id="rId5" w:history="1">
        <w:r w:rsidRPr="00E90957">
          <w:rPr>
            <w:rStyle w:val="Kpr"/>
          </w:rPr>
          <w:t>info@atgidalab.com</w:t>
        </w:r>
      </w:hyperlink>
    </w:p>
    <w:p w:rsidR="00874F84" w:rsidRDefault="00874F84" w:rsidP="00874F84"/>
    <w:p w:rsidR="00CE727C" w:rsidRPr="00CE727C" w:rsidRDefault="00CE727C" w:rsidP="00874F84">
      <w:pPr>
        <w:rPr>
          <w:b/>
        </w:rPr>
      </w:pPr>
      <w:r w:rsidRPr="00CE727C">
        <w:rPr>
          <w:b/>
        </w:rPr>
        <w:t>Gıda Maddelerinin Analizi</w:t>
      </w:r>
    </w:p>
    <w:p w:rsidR="00CE727C" w:rsidRDefault="00CE727C" w:rsidP="00874F84"/>
    <w:p w:rsidR="00874F84" w:rsidRDefault="00874F84" w:rsidP="00874F84">
      <w:r>
        <w:t>Olanaklar</w:t>
      </w:r>
    </w:p>
    <w:p w:rsidR="00874F84" w:rsidRDefault="00874F84" w:rsidP="00874F84"/>
    <w:p w:rsidR="000A407F" w:rsidRDefault="000A407F" w:rsidP="00874F84">
      <w:pPr>
        <w:pStyle w:val="ListeParagraf"/>
        <w:numPr>
          <w:ilvl w:val="0"/>
          <w:numId w:val="1"/>
        </w:numPr>
      </w:pPr>
      <w:r>
        <w:t>İSTİB üyelerine indirimli analiz liste fiyatı,</w:t>
      </w:r>
    </w:p>
    <w:p w:rsidR="00874F84" w:rsidRDefault="00874F84" w:rsidP="00874F84">
      <w:pPr>
        <w:pStyle w:val="ListeParagraf"/>
        <w:numPr>
          <w:ilvl w:val="0"/>
          <w:numId w:val="1"/>
        </w:numPr>
      </w:pPr>
      <w:r>
        <w:t>Ücretsiz numune alım hizmeti,</w:t>
      </w:r>
    </w:p>
    <w:p w:rsidR="00874F84" w:rsidRDefault="00874F84" w:rsidP="00874F84">
      <w:pPr>
        <w:pStyle w:val="ListeParagraf"/>
        <w:numPr>
          <w:ilvl w:val="0"/>
          <w:numId w:val="1"/>
        </w:numPr>
      </w:pPr>
      <w:r>
        <w:t>A&amp;T Akademi bünyesinde yürütülen faaliyetlerde İSTİB üyelerine % 10 indirim,</w:t>
      </w:r>
    </w:p>
    <w:p w:rsidR="00874F84" w:rsidRDefault="00874F84" w:rsidP="00874F84">
      <w:pPr>
        <w:pStyle w:val="ListeParagraf"/>
        <w:numPr>
          <w:ilvl w:val="0"/>
          <w:numId w:val="1"/>
        </w:numPr>
      </w:pPr>
      <w:r>
        <w:t>Yıllık 15.000 TL ve üzeri iş yaptıran üyelere A&amp;T Akademi bünyesindeki eğitim ve denetim hizmetlerinde % 50 indirim,</w:t>
      </w:r>
    </w:p>
    <w:p w:rsidR="00874F84" w:rsidRDefault="00874F84" w:rsidP="00874F84">
      <w:pPr>
        <w:pStyle w:val="ListeParagraf"/>
        <w:numPr>
          <w:ilvl w:val="0"/>
          <w:numId w:val="2"/>
        </w:numPr>
      </w:pPr>
      <w:r>
        <w:t xml:space="preserve">Üyelere yılda bir kez İSTİB bünyesinde ücretsiz </w:t>
      </w:r>
      <w:r w:rsidRPr="00874F84">
        <w:t xml:space="preserve">hem yerinde hem de dijital platformda uzaktan katılma destekli olacak şekilde </w:t>
      </w:r>
      <w:r>
        <w:t>eğitim verilecektir. (Mevzuat, Alerjen, Etiketleme, Hijyen Eğitimleri gibi),</w:t>
      </w:r>
    </w:p>
    <w:p w:rsidR="00874F84" w:rsidRDefault="00874F84" w:rsidP="00874F84">
      <w:pPr>
        <w:pStyle w:val="ListeParagraf"/>
        <w:numPr>
          <w:ilvl w:val="0"/>
          <w:numId w:val="2"/>
        </w:numPr>
      </w:pPr>
      <w:r>
        <w:t>Tek seferde gönderilen numunelerin toplam analiz bedeli 10.000 TL ve üzeri olması durumunda toplam bedel üzerinden %10 indirim yapılacaktır.</w:t>
      </w:r>
    </w:p>
    <w:p w:rsidR="00874F84" w:rsidRDefault="00874F84" w:rsidP="00874F84"/>
    <w:p w:rsidR="007B0BBD" w:rsidRDefault="00B97D6C" w:rsidP="00874F84">
      <w:r>
        <w:t>B</w:t>
      </w:r>
      <w:r w:rsidR="00874F84">
        <w:t>ilgi almak için ilgili telefon numarası ile iletişime geçiniz</w:t>
      </w:r>
      <w:r w:rsidR="00AC0495">
        <w:t>.</w:t>
      </w:r>
    </w:p>
    <w:sectPr w:rsidR="007B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251A"/>
    <w:multiLevelType w:val="hybridMultilevel"/>
    <w:tmpl w:val="3E12B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38A4"/>
    <w:multiLevelType w:val="hybridMultilevel"/>
    <w:tmpl w:val="F08E3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84"/>
    <w:rsid w:val="000A407F"/>
    <w:rsid w:val="00264789"/>
    <w:rsid w:val="002C2743"/>
    <w:rsid w:val="00874F84"/>
    <w:rsid w:val="0091451A"/>
    <w:rsid w:val="009D399C"/>
    <w:rsid w:val="00AC0495"/>
    <w:rsid w:val="00B97D6C"/>
    <w:rsid w:val="00C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9363-D279-49FE-B582-0DD2C61A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4F8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4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tgida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Burçak Altunkaya</dc:creator>
  <cp:keywords/>
  <dc:description/>
  <cp:lastModifiedBy>Burçak Altunkaya</cp:lastModifiedBy>
  <cp:revision>9</cp:revision>
  <dcterms:created xsi:type="dcterms:W3CDTF">2024-03-20T09:37:00Z</dcterms:created>
  <dcterms:modified xsi:type="dcterms:W3CDTF">2024-03-20T10:22:00Z</dcterms:modified>
</cp:coreProperties>
</file>